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57" w:rsidRDefault="00DA5327" w:rsidP="001021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1</w:t>
      </w:r>
      <w:r w:rsidR="00472224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-</w:t>
      </w: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қосымша</w:t>
      </w:r>
      <w:r w:rsidR="0010215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 </w:t>
      </w:r>
    </w:p>
    <w:p w:rsidR="00DA5327" w:rsidRDefault="00DA5327" w:rsidP="00DA5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05517B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жыл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ғы </w:t>
      </w:r>
      <w:r w:rsidR="0005517B">
        <w:rPr>
          <w:rFonts w:ascii="Times New Roman" w:hAnsi="Times New Roman" w:cs="Times New Roman"/>
          <w:b/>
          <w:sz w:val="28"/>
          <w:szCs w:val="28"/>
          <w:lang w:val="kk-KZ"/>
        </w:rPr>
        <w:t>наурызда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A5327" w:rsidRDefault="00DA5327" w:rsidP="00DA5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773CB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Ашық НҚА</w:t>
      </w:r>
      <w:r w:rsidRPr="007773CB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 орналастыру жоспарланған және </w:t>
      </w:r>
    </w:p>
    <w:p w:rsidR="00DA5327" w:rsidRDefault="00DA5327" w:rsidP="00DA5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резонанстық мәселені қамтымайтын НҚА жобаларының </w:t>
      </w:r>
    </w:p>
    <w:p w:rsidR="00EF5285" w:rsidRPr="00472224" w:rsidRDefault="00DA5327" w:rsidP="00DA53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ТІЗБЕСІ</w:t>
      </w:r>
    </w:p>
    <w:p w:rsidR="00EF5285" w:rsidRDefault="004137F3" w:rsidP="00EF528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DC1035">
        <w:rPr>
          <w:rFonts w:ascii="Times New Roman" w:hAnsi="Times New Roman" w:cs="Times New Roman"/>
          <w:i/>
          <w:sz w:val="24"/>
          <w:szCs w:val="24"/>
        </w:rPr>
        <w:t>18</w:t>
      </w:r>
      <w:r w:rsidR="00E85A79">
        <w:rPr>
          <w:rFonts w:ascii="Times New Roman" w:hAnsi="Times New Roman" w:cs="Times New Roman"/>
          <w:i/>
          <w:sz w:val="24"/>
          <w:szCs w:val="24"/>
        </w:rPr>
        <w:t>.0</w:t>
      </w:r>
      <w:r w:rsidR="00DC1035">
        <w:rPr>
          <w:rFonts w:ascii="Times New Roman" w:hAnsi="Times New Roman" w:cs="Times New Roman"/>
          <w:i/>
          <w:sz w:val="24"/>
          <w:szCs w:val="24"/>
        </w:rPr>
        <w:t>2</w:t>
      </w:r>
      <w:r w:rsidR="00EF5285">
        <w:rPr>
          <w:rFonts w:ascii="Times New Roman" w:hAnsi="Times New Roman" w:cs="Times New Roman"/>
          <w:i/>
          <w:sz w:val="24"/>
          <w:szCs w:val="24"/>
        </w:rPr>
        <w:t>.202</w:t>
      </w:r>
      <w:r w:rsidR="00DC1035">
        <w:rPr>
          <w:rFonts w:ascii="Times New Roman" w:hAnsi="Times New Roman" w:cs="Times New Roman"/>
          <w:i/>
          <w:sz w:val="24"/>
          <w:szCs w:val="24"/>
        </w:rPr>
        <w:t>6</w:t>
      </w:r>
      <w:r w:rsidR="00DA5327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DA5327" w:rsidRPr="007773CB">
        <w:rPr>
          <w:rFonts w:ascii="Times New Roman" w:hAnsi="Times New Roman" w:cs="Times New Roman"/>
          <w:i/>
          <w:sz w:val="24"/>
          <w:szCs w:val="28"/>
          <w:lang w:val="kk-KZ"/>
        </w:rPr>
        <w:t>жылғы жағдай бойынша</w:t>
      </w:r>
      <w:r w:rsidR="00EF5285">
        <w:rPr>
          <w:rFonts w:ascii="Times New Roman" w:hAnsi="Times New Roman" w:cs="Times New Roman"/>
          <w:i/>
          <w:sz w:val="24"/>
          <w:szCs w:val="24"/>
        </w:rPr>
        <w:t>)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5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417"/>
        <w:gridCol w:w="1134"/>
        <w:gridCol w:w="1843"/>
        <w:gridCol w:w="2126"/>
        <w:gridCol w:w="2126"/>
        <w:gridCol w:w="1701"/>
        <w:gridCol w:w="2694"/>
      </w:tblGrid>
      <w:tr w:rsidR="00DA5327" w:rsidRPr="00D803D3" w:rsidTr="00B869D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НҚА түрі көрсетілген жобаның атауы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 әзірлеуші, құрылымдық бөлімше, лауазымы, байланыс деректері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Орналастыру жоспарланған күн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Жобаның қысқаша мазмұны, негізгі ережелердің сипаттамасы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 әзірлеуге негіз болған тапсырма туралы мәліметтер және оны орындау мерзімі (тиісті НҚА немесе тапсырмаға сілтеме, болған кезде)</w:t>
            </w:r>
          </w:p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DA5327" w:rsidRPr="00E97096" w:rsidRDefault="00DA5327" w:rsidP="00DA5327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егер жоба бастамашылық тәртіппен әзірленсе – «Бастамашылық» деп көрсетіледі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Күтілетін нәтижелердің нақты мақсаттары мен мерзімдері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327" w:rsidRPr="001A2C4C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НҚА жобасы қабылданған жағдайда болжанатын әлеуметтік-экономикалық, құқықтық </w:t>
            </w:r>
            <w:r w:rsidRPr="001A2C4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және (немесе) өзге де салдар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3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DA53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DA5327" w:rsidRPr="00044B27" w:rsidRDefault="00DA5327" w:rsidP="00DA532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DA5327" w:rsidRPr="00FA0190" w:rsidRDefault="00DA5327" w:rsidP="00DA532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Жобаны орналастыру мерзімдерін бұзу кезінде ықтимал тәуекелдер </w:t>
            </w:r>
            <w:r w:rsidRPr="00FA019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тапсырманы орындау мерзімі, белгілі бір құқықтар мен міндеттемелерді іске асыру мүмкін еместігі, белгілі бір әрекеттерді жүзеге асыру және т.б.</w:t>
            </w:r>
            <w:r w:rsidRPr="00FA019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)</w:t>
            </w:r>
          </w:p>
        </w:tc>
      </w:tr>
      <w:tr w:rsidR="005A4AC0" w:rsidTr="00B869D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C0" w:rsidRDefault="005A4A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9</w:t>
            </w:r>
          </w:p>
        </w:tc>
      </w:tr>
      <w:tr w:rsidR="00B869D4" w:rsidRPr="00D803D3" w:rsidTr="00B869D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9D4" w:rsidRPr="00C520BF" w:rsidRDefault="00B869D4" w:rsidP="00B869D4">
            <w:pPr>
              <w:pStyle w:val="a3"/>
              <w:numPr>
                <w:ilvl w:val="0"/>
                <w:numId w:val="1"/>
              </w:numPr>
              <w:spacing w:line="240" w:lineRule="auto"/>
              <w:ind w:left="-254" w:firstLine="21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C520BF" w:rsidRDefault="00D803D3" w:rsidP="00DC1035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««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Бағалардың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ең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төменгі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деңгейі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қолданылатын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тауарлардың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жекелеген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түрлерінің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Тізбесін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сондай-ақ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бағалардың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ең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төменгі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деңгейін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айқындау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қағидаларын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бекіту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туралы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Қазақстан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Республикасы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Қаржы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министрінің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міндетін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атқарушының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2025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жылғы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31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қазандағы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№ 658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бұйрығына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өзгеріс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енгізу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туралы</w:t>
            </w:r>
            <w:proofErr w:type="spellEnd"/>
            <w:r w:rsidRPr="00D803D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proofErr w:type="spellStart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>Қазақстан</w:t>
            </w:r>
            <w:proofErr w:type="spellEnd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>Республикасының</w:t>
            </w:r>
            <w:proofErr w:type="spellEnd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>Қаржы</w:t>
            </w:r>
            <w:proofErr w:type="spellEnd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>министрі</w:t>
            </w:r>
            <w:proofErr w:type="spellEnd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>бұйрығының</w:t>
            </w:r>
            <w:proofErr w:type="spellEnd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5517B" w:rsidRPr="0005517B">
              <w:rPr>
                <w:rFonts w:ascii="Times New Roman" w:hAnsi="Times New Roman" w:cs="Times New Roman"/>
                <w:sz w:val="16"/>
                <w:szCs w:val="16"/>
              </w:rPr>
              <w:t>жобасы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7B" w:rsidRPr="00480D01" w:rsidRDefault="00480D01" w:rsidP="0005517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Қазақстан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Республикасы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Қаржы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министрлігі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Мемлекеттік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кірістер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комитеті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</w:t>
            </w:r>
            <w:r w:rsidR="0005517B">
              <w:rPr>
                <w:rFonts w:ascii="Times New Roman" w:hAnsi="Times New Roman" w:cs="Times New Roman"/>
                <w:sz w:val="16"/>
                <w:szCs w:val="16"/>
              </w:rPr>
              <w:t xml:space="preserve">удит </w:t>
            </w:r>
            <w:proofErr w:type="spellStart"/>
            <w:r w:rsidR="0005517B">
              <w:rPr>
                <w:rFonts w:ascii="Times New Roman" w:hAnsi="Times New Roman" w:cs="Times New Roman"/>
                <w:sz w:val="16"/>
                <w:szCs w:val="16"/>
              </w:rPr>
              <w:t>департаменті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Еуразиялық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экономикалық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одақ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(бұдан әрі – ЕАЭО)</w:t>
            </w:r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шеңберінде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Қосылған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құн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салығын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әкімшілендіру</w:t>
            </w:r>
            <w:proofErr w:type="spellEnd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басқармасы</w:t>
            </w:r>
            <w:proofErr w:type="spellEnd"/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ның</w:t>
            </w:r>
            <w:r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бас </w:t>
            </w:r>
            <w:proofErr w:type="spellStart"/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сарапшысы</w:t>
            </w:r>
            <w:proofErr w:type="spellEnd"/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05517B" w:rsidRPr="00480D01">
              <w:rPr>
                <w:rFonts w:ascii="Times New Roman" w:hAnsi="Times New Roman" w:cs="Times New Roman"/>
                <w:sz w:val="16"/>
                <w:szCs w:val="16"/>
              </w:rPr>
              <w:t>Д.Х.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proofErr w:type="spellStart"/>
            <w:r w:rsidR="0005517B" w:rsidRPr="00480D01">
              <w:rPr>
                <w:rFonts w:ascii="Times New Roman" w:hAnsi="Times New Roman" w:cs="Times New Roman"/>
                <w:sz w:val="16"/>
                <w:szCs w:val="16"/>
              </w:rPr>
              <w:t>Қамалитденов</w:t>
            </w:r>
            <w:proofErr w:type="spellEnd"/>
            <w:r w:rsidR="0005517B" w:rsidRPr="00480D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869D4" w:rsidRPr="00C520BF" w:rsidRDefault="00480D01" w:rsidP="00480D0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D01">
              <w:rPr>
                <w:rFonts w:ascii="Times New Roman" w:hAnsi="Times New Roman" w:cs="Times New Roman"/>
                <w:sz w:val="16"/>
                <w:szCs w:val="16"/>
              </w:rPr>
              <w:t>тел.: 87089294525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480D01" w:rsidRDefault="00B869D4" w:rsidP="0005517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C103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520B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жылғы наурыз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480D01" w:rsidRDefault="00D803D3" w:rsidP="00B869D4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803D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Бағалардың ең төменгі деңгейі қолданылатын тауарлардың жекелеген түрлерінің тізбесін бекіту мақсатында.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9D4" w:rsidRPr="007E71FA" w:rsidRDefault="00D803D3" w:rsidP="00525766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803D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Қазақстан Республикасы Салық кодексінің 518-бабының 2-тармағына сәйкес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D3" w:rsidRPr="00D803D3" w:rsidRDefault="00D803D3" w:rsidP="00D803D3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803D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 қабылдаудың мақсаты</w:t>
            </w:r>
            <w:r w:rsidRPr="00D803D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бағаның ең төменгі деңгейі қолданылатын тауарлардың жекелеген түрлерінің тізбесін бекіту болып табылады.</w:t>
            </w:r>
          </w:p>
          <w:p w:rsidR="00B869D4" w:rsidRPr="007E71FA" w:rsidRDefault="00D803D3" w:rsidP="00D803D3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803D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Жобаның күтілетін нәтижесі</w:t>
            </w:r>
            <w:r w:rsidRPr="00D803D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импортталатын тауарлардың дәйекті құнын қамтамасыз ету, Еуразиялық экономикалық одаққа мүше мемлекеттерден импортталған тауарлар бойынша салықтарды төлемеуді болдырмау, адал импорттаушылар мен отандық өндірушілер үшін бәсекелестік жағдайларды қамтамасыз ету болып табылады.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9D4" w:rsidRPr="007E71FA" w:rsidRDefault="00D803D3" w:rsidP="00B869D4">
            <w:pPr>
              <w:pStyle w:val="a5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lang w:val="kk-KZ"/>
              </w:rPr>
            </w:pPr>
            <w:r w:rsidRPr="00D803D3">
              <w:rPr>
                <w:rFonts w:ascii="Times New Roman" w:hAnsi="Times New Roman" w:cs="Times New Roman"/>
                <w:sz w:val="16"/>
                <w:lang w:val="kk-KZ"/>
              </w:rPr>
              <w:t xml:space="preserve">Бұйрықтың бұл жобасы бағаның ең төменгі деңгейі қолданылатын ЕАЭО-ға мүше мемлекеттердің аумағынан импортталатын тауарлардың нақты құнын қамтамасыз ететін тауарлардың жекелеген түрлерінің тізбесін бекіту үшін әзірленген, осыған байланысты әлеуметтік-экономикалық, құқықтық және өзге де </w:t>
            </w:r>
            <w:r w:rsidRPr="00D803D3">
              <w:rPr>
                <w:rFonts w:ascii="Times New Roman" w:hAnsi="Times New Roman" w:cs="Times New Roman"/>
                <w:b/>
                <w:sz w:val="16"/>
                <w:lang w:val="kk-KZ"/>
              </w:rPr>
              <w:t>салдарлар жоқ.</w:t>
            </w:r>
          </w:p>
          <w:p w:rsidR="00B869D4" w:rsidRPr="007E71FA" w:rsidRDefault="00B869D4" w:rsidP="00B869D4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9D4" w:rsidRPr="007E71FA" w:rsidRDefault="007E71FA" w:rsidP="00B869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7E71F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Бар</w:t>
            </w:r>
            <w:r w:rsidR="00B869D4" w:rsidRPr="007E71F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.</w:t>
            </w:r>
          </w:p>
          <w:p w:rsidR="007E71FA" w:rsidRPr="007E71FA" w:rsidRDefault="00D803D3" w:rsidP="007E71FA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803D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««Бағалардың ең төменгі деңгейі қолданылатын тауарлардың жекелеген түрлерінің Тізбесін, сондай-ақ бағалардың ең төменгі деңгейін айқындау қағидаларын бекіту туралы» Қазақстан Республикасы Қаржы министрінің міндетін атқарушының 2025 жылғы 31 қазандағы № 658 бұйрығына өзгеріс енгізу туралы» </w:t>
            </w:r>
            <w:bookmarkStart w:id="0" w:name="_GoBack"/>
            <w:bookmarkEnd w:id="0"/>
            <w:r w:rsidR="0005517B" w:rsidRP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Қазақстан Республикасының Қаржы министрі бұйрығының жобасы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05517B" w:rsidRP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импортталатын тауарлардың анық құнын қамтамасыз ету, Еуразиялық экономикалық одақ мүше мемлекеттерден импортталатын тауарлар бойынша салықтардың төленбеуін болдырмау, адал импорттаушылар мен отандық өндірушілер үшін бәсекелестік шарттарды қамтамасыз ету үшін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7E71FA" w:rsidRPr="007E71FA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әзірлен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ді</w:t>
            </w:r>
            <w:r w:rsidR="007E71FA" w:rsidRPr="007E71FA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</w:t>
            </w:r>
          </w:p>
          <w:p w:rsidR="00B869D4" w:rsidRPr="00472224" w:rsidRDefault="007E71FA" w:rsidP="007E71FA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7222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Аталған жобаны 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орналастыр</w:t>
            </w:r>
            <w:r w:rsidRPr="0047222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у </w:t>
            </w:r>
            <w:r w:rsidRPr="0047222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мерзімі кейінге қалдырылған жағдайда импортталатын тауарлардың құнының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анық </w:t>
            </w:r>
            <w:r w:rsidRPr="0047222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көрсетілмеу ықтималдығы, Еуразиялық экономикалық одақ мүше мемлекеттерінен импортталған тауарларға салықтардың төленбеуі және сәйкесінше бюджетке салық түсімдерінің </w:t>
            </w:r>
            <w:r w:rsidR="0005517B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түспеу </w:t>
            </w:r>
            <w:r w:rsidRPr="0047222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мүмкін</w:t>
            </w:r>
            <w:r w:rsidR="00B869D4" w:rsidRPr="0047222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.</w:t>
            </w:r>
          </w:p>
          <w:p w:rsidR="00B869D4" w:rsidRPr="00472224" w:rsidRDefault="00B869D4" w:rsidP="00B869D4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</w:tbl>
    <w:p w:rsidR="00F33937" w:rsidRPr="00472224" w:rsidRDefault="00F33937">
      <w:pPr>
        <w:rPr>
          <w:lang w:val="kk-KZ"/>
        </w:rPr>
      </w:pPr>
    </w:p>
    <w:sectPr w:rsidR="00F33937" w:rsidRPr="00472224" w:rsidSect="00EF52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>
      <w:start w:val="1"/>
      <w:numFmt w:val="lowerRoman"/>
      <w:lvlText w:val="%3."/>
      <w:lvlJc w:val="right"/>
      <w:pPr>
        <w:ind w:left="1942" w:hanging="180"/>
      </w:pPr>
    </w:lvl>
    <w:lvl w:ilvl="3" w:tplc="0809000F">
      <w:start w:val="1"/>
      <w:numFmt w:val="decimal"/>
      <w:lvlText w:val="%4."/>
      <w:lvlJc w:val="left"/>
      <w:pPr>
        <w:ind w:left="2662" w:hanging="360"/>
      </w:pPr>
    </w:lvl>
    <w:lvl w:ilvl="4" w:tplc="08090019">
      <w:start w:val="1"/>
      <w:numFmt w:val="lowerLetter"/>
      <w:lvlText w:val="%5."/>
      <w:lvlJc w:val="left"/>
      <w:pPr>
        <w:ind w:left="3382" w:hanging="360"/>
      </w:pPr>
    </w:lvl>
    <w:lvl w:ilvl="5" w:tplc="0809001B">
      <w:start w:val="1"/>
      <w:numFmt w:val="lowerRoman"/>
      <w:lvlText w:val="%6."/>
      <w:lvlJc w:val="right"/>
      <w:pPr>
        <w:ind w:left="4102" w:hanging="180"/>
      </w:pPr>
    </w:lvl>
    <w:lvl w:ilvl="6" w:tplc="0809000F">
      <w:start w:val="1"/>
      <w:numFmt w:val="decimal"/>
      <w:lvlText w:val="%7."/>
      <w:lvlJc w:val="left"/>
      <w:pPr>
        <w:ind w:left="4822" w:hanging="360"/>
      </w:pPr>
    </w:lvl>
    <w:lvl w:ilvl="7" w:tplc="08090019">
      <w:start w:val="1"/>
      <w:numFmt w:val="lowerLetter"/>
      <w:lvlText w:val="%8."/>
      <w:lvlJc w:val="left"/>
      <w:pPr>
        <w:ind w:left="5542" w:hanging="360"/>
      </w:pPr>
    </w:lvl>
    <w:lvl w:ilvl="8" w:tplc="080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B02"/>
    <w:rsid w:val="00036667"/>
    <w:rsid w:val="00044B5F"/>
    <w:rsid w:val="0005517B"/>
    <w:rsid w:val="00062680"/>
    <w:rsid w:val="00087917"/>
    <w:rsid w:val="000B2A01"/>
    <w:rsid w:val="000B2FC1"/>
    <w:rsid w:val="000B5DF7"/>
    <w:rsid w:val="000F5A70"/>
    <w:rsid w:val="00102157"/>
    <w:rsid w:val="00106389"/>
    <w:rsid w:val="00112628"/>
    <w:rsid w:val="00130F09"/>
    <w:rsid w:val="00135846"/>
    <w:rsid w:val="00183BDE"/>
    <w:rsid w:val="001F19FD"/>
    <w:rsid w:val="002021C0"/>
    <w:rsid w:val="0021033D"/>
    <w:rsid w:val="002216AD"/>
    <w:rsid w:val="00232598"/>
    <w:rsid w:val="002654BA"/>
    <w:rsid w:val="002728C5"/>
    <w:rsid w:val="0027391B"/>
    <w:rsid w:val="00280509"/>
    <w:rsid w:val="002A0137"/>
    <w:rsid w:val="002B6EB1"/>
    <w:rsid w:val="002F1E55"/>
    <w:rsid w:val="00321E11"/>
    <w:rsid w:val="003C768F"/>
    <w:rsid w:val="003D47EE"/>
    <w:rsid w:val="003F00A9"/>
    <w:rsid w:val="004137F3"/>
    <w:rsid w:val="00450547"/>
    <w:rsid w:val="00472224"/>
    <w:rsid w:val="00480D01"/>
    <w:rsid w:val="004F71F0"/>
    <w:rsid w:val="00502D19"/>
    <w:rsid w:val="00525766"/>
    <w:rsid w:val="00566A0B"/>
    <w:rsid w:val="005A1266"/>
    <w:rsid w:val="005A4AC0"/>
    <w:rsid w:val="005B128B"/>
    <w:rsid w:val="005C17B7"/>
    <w:rsid w:val="005E4A5A"/>
    <w:rsid w:val="005F5155"/>
    <w:rsid w:val="0061403F"/>
    <w:rsid w:val="006A7222"/>
    <w:rsid w:val="006B7C0B"/>
    <w:rsid w:val="00704289"/>
    <w:rsid w:val="00720FAE"/>
    <w:rsid w:val="00742C14"/>
    <w:rsid w:val="0076267B"/>
    <w:rsid w:val="00762827"/>
    <w:rsid w:val="007A1352"/>
    <w:rsid w:val="007D3CF9"/>
    <w:rsid w:val="007E71FA"/>
    <w:rsid w:val="007E784E"/>
    <w:rsid w:val="00822561"/>
    <w:rsid w:val="00876566"/>
    <w:rsid w:val="008C2B4D"/>
    <w:rsid w:val="008D24D6"/>
    <w:rsid w:val="008D2CA9"/>
    <w:rsid w:val="008E351F"/>
    <w:rsid w:val="00925422"/>
    <w:rsid w:val="009316D7"/>
    <w:rsid w:val="00960648"/>
    <w:rsid w:val="00993957"/>
    <w:rsid w:val="009D7BBF"/>
    <w:rsid w:val="00A971B5"/>
    <w:rsid w:val="00AC48C3"/>
    <w:rsid w:val="00B163F4"/>
    <w:rsid w:val="00B40A7E"/>
    <w:rsid w:val="00B45B5C"/>
    <w:rsid w:val="00B46B36"/>
    <w:rsid w:val="00B869D4"/>
    <w:rsid w:val="00BF2E9E"/>
    <w:rsid w:val="00C21977"/>
    <w:rsid w:val="00C520BF"/>
    <w:rsid w:val="00D01223"/>
    <w:rsid w:val="00D10259"/>
    <w:rsid w:val="00D5315D"/>
    <w:rsid w:val="00D803D3"/>
    <w:rsid w:val="00D91333"/>
    <w:rsid w:val="00DA4C1C"/>
    <w:rsid w:val="00DA5327"/>
    <w:rsid w:val="00DB7586"/>
    <w:rsid w:val="00DC1035"/>
    <w:rsid w:val="00E072C3"/>
    <w:rsid w:val="00E126E6"/>
    <w:rsid w:val="00E14B02"/>
    <w:rsid w:val="00E341FB"/>
    <w:rsid w:val="00E85A1E"/>
    <w:rsid w:val="00E85A79"/>
    <w:rsid w:val="00EC1653"/>
    <w:rsid w:val="00EF5285"/>
    <w:rsid w:val="00F33937"/>
    <w:rsid w:val="00F729B2"/>
    <w:rsid w:val="00F86E11"/>
    <w:rsid w:val="00FB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7A0A4"/>
  <w15:docId w15:val="{57B42F54-9098-42F3-AD42-E18ECBD0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9D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285"/>
    <w:pPr>
      <w:ind w:left="720"/>
      <w:contextualSpacing/>
    </w:pPr>
  </w:style>
  <w:style w:type="table" w:styleId="a4">
    <w:name w:val="Table Grid"/>
    <w:basedOn w:val="a1"/>
    <w:uiPriority w:val="39"/>
    <w:rsid w:val="00EF5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83BDE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44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4B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Каппасова Гульсара Абдрашевна</dc:creator>
  <cp:lastModifiedBy>1</cp:lastModifiedBy>
  <cp:revision>5</cp:revision>
  <cp:lastPrinted>2025-09-15T05:43:00Z</cp:lastPrinted>
  <dcterms:created xsi:type="dcterms:W3CDTF">2026-02-20T10:25:00Z</dcterms:created>
  <dcterms:modified xsi:type="dcterms:W3CDTF">2026-03-11T10:56:00Z</dcterms:modified>
</cp:coreProperties>
</file>